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48" w:rsidRPr="00721748" w:rsidRDefault="00D2670D" w:rsidP="0072174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3</w:t>
      </w:r>
      <w:r w:rsidR="00721748" w:rsidRPr="00721748">
        <w:rPr>
          <w:rFonts w:ascii="Times New Roman" w:hAnsi="Times New Roman" w:cs="Times New Roman"/>
          <w:b/>
          <w:sz w:val="24"/>
          <w:szCs w:val="24"/>
        </w:rPr>
        <w:t xml:space="preserve"> Психология субъекта и объекта управления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Управление – функция, которая обеспечивает сохранение определенной структуры (системы), поддержание режима ее деятельности, реализацию ее программы. Система – упорядоченное множество взаимосвязанных элементов, объединенных общей целью функционирования и единством управления и выступающее во взаимодействии с внешней средой как целостное единство.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В управлении под социальной системой понимается социальный объект: либо индивид, либо социальная общность – группа (организационное подразделение). Люди в этих подразделениях вступают в Субъект - Объектные отношения и рассматриваются как субъекты и объекты управления.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b/>
          <w:sz w:val="24"/>
          <w:szCs w:val="24"/>
        </w:rPr>
        <w:t>Предметом науки управления</w:t>
      </w:r>
      <w:r w:rsidRPr="00721748">
        <w:rPr>
          <w:rFonts w:ascii="Times New Roman" w:hAnsi="Times New Roman" w:cs="Times New Roman"/>
          <w:sz w:val="24"/>
          <w:szCs w:val="24"/>
        </w:rPr>
        <w:t xml:space="preserve"> являются управленческие отношения, т. е. отношения между субъектом и объектом управления. Психология управления - раздел науки, изучающий закономерности организации и осуществления управленческой деятельности. Организация - объединение людей, совместно выполняющих программу или достигающих определенную цель, действующих на основе определенных правил и процедур. Структура организации характеризуется – сложностью, формализацией, централизацией.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b/>
          <w:sz w:val="24"/>
          <w:szCs w:val="24"/>
        </w:rPr>
        <w:t>Функции управления</w:t>
      </w:r>
      <w:r w:rsidRPr="00721748">
        <w:rPr>
          <w:rFonts w:ascii="Times New Roman" w:hAnsi="Times New Roman" w:cs="Times New Roman"/>
          <w:sz w:val="24"/>
          <w:szCs w:val="24"/>
        </w:rPr>
        <w:t xml:space="preserve"> – планирование, организация, нормирование, координация, регулирование, руководство, мотивация, контроль, учет, анализ. Внешние и внутренние функции. Основные и вспомогательные функции. Функции полезные, бесполезные, вредные, несвойственные, дублирующие.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Управление есть совокупность определенных действий, совершаемых человеком (субъектом) по отношению к объекту с тем, чтобы преобразовать его и обеспечить движение к заданной цели. В социальных системах выделяют следующие компоненты: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748">
        <w:rPr>
          <w:rFonts w:ascii="Times New Roman" w:hAnsi="Times New Roman" w:cs="Times New Roman"/>
          <w:sz w:val="24"/>
          <w:szCs w:val="24"/>
        </w:rPr>
        <w:t xml:space="preserve">объект управления,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748">
        <w:rPr>
          <w:rFonts w:ascii="Times New Roman" w:hAnsi="Times New Roman" w:cs="Times New Roman"/>
          <w:sz w:val="24"/>
          <w:szCs w:val="24"/>
        </w:rPr>
        <w:t xml:space="preserve">субъект управления,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748">
        <w:rPr>
          <w:rFonts w:ascii="Times New Roman" w:hAnsi="Times New Roman" w:cs="Times New Roman"/>
          <w:sz w:val="24"/>
          <w:szCs w:val="24"/>
        </w:rPr>
        <w:t xml:space="preserve">способ взаимосвязи между ними.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>Объект управления в психологическом п</w:t>
      </w:r>
      <w:r>
        <w:rPr>
          <w:rFonts w:ascii="Times New Roman" w:hAnsi="Times New Roman" w:cs="Times New Roman"/>
          <w:sz w:val="24"/>
          <w:szCs w:val="24"/>
        </w:rPr>
        <w:t xml:space="preserve">онимании – </w:t>
      </w:r>
      <w:r w:rsidRPr="00721748">
        <w:rPr>
          <w:rFonts w:ascii="Times New Roman" w:hAnsi="Times New Roman" w:cs="Times New Roman"/>
          <w:sz w:val="24"/>
          <w:szCs w:val="24"/>
        </w:rPr>
        <w:t xml:space="preserve">это общность людей, объединенных в ту или иную социальную организацию. Объект управления — это </w:t>
      </w:r>
      <w:proofErr w:type="spellStart"/>
      <w:r w:rsidRPr="00721748">
        <w:rPr>
          <w:rFonts w:ascii="Times New Roman" w:hAnsi="Times New Roman" w:cs="Times New Roman"/>
          <w:sz w:val="24"/>
          <w:szCs w:val="24"/>
        </w:rPr>
        <w:t>макроколлектив</w:t>
      </w:r>
      <w:proofErr w:type="spellEnd"/>
      <w:r w:rsidRPr="00721748">
        <w:rPr>
          <w:rFonts w:ascii="Times New Roman" w:hAnsi="Times New Roman" w:cs="Times New Roman"/>
          <w:sz w:val="24"/>
          <w:szCs w:val="24"/>
        </w:rPr>
        <w:t xml:space="preserve"> (большая группа).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В роли субъектов управления выступает совокупность должностных лиц, иерархически объединенных в разных группах.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Субъект и объект связаны </w:t>
      </w:r>
      <w:proofErr w:type="spellStart"/>
      <w:r w:rsidRPr="00721748">
        <w:rPr>
          <w:rFonts w:ascii="Times New Roman" w:hAnsi="Times New Roman" w:cs="Times New Roman"/>
          <w:sz w:val="24"/>
          <w:szCs w:val="24"/>
        </w:rPr>
        <w:t>делительностью</w:t>
      </w:r>
      <w:proofErr w:type="spellEnd"/>
      <w:r w:rsidRPr="00721748">
        <w:rPr>
          <w:rFonts w:ascii="Times New Roman" w:hAnsi="Times New Roman" w:cs="Times New Roman"/>
          <w:sz w:val="24"/>
          <w:szCs w:val="24"/>
        </w:rPr>
        <w:t xml:space="preserve">, и она выступает как элемент управления деятельности на основе требований, вытекающих из объективных закономерностей функционирования общества и организации.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Субъект действует каждый раз по-разному. Одна и та же социальная роль реализуется разными людьми по-разному. К элементам управления относятся: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субъект управления – </w:t>
      </w:r>
      <w:r w:rsidRPr="00721748">
        <w:rPr>
          <w:rFonts w:ascii="Times New Roman" w:hAnsi="Times New Roman" w:cs="Times New Roman"/>
          <w:sz w:val="24"/>
          <w:szCs w:val="24"/>
        </w:rPr>
        <w:t xml:space="preserve">это иерархически взаимосвязанная группа должностных лиц, реализующих в системе субъект-объектных и субъект-субъектных отношений функцию организации работ предприятий, учреждений и ведомств по выполнению поставленных перед ними задач.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• объект управления. В широком смысле слова, он включает в себя все направления деятельности организации по реализации поставленных перед ней целей (планирование, управление и т.д.). В более узком смысле, это деятельность подчиненных по выполнению принятых организацией решений.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• процесс управления — это иерархическая система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>В основе управления лежит цель – как «первый, необходимый и решающий момент управленческой деятельности». Процесс осознания цели, обоснование ее необходимости и возможности ее достижения, получил название – целеполагание. В данном процессе система управления обществом получает свое практическое выражение, которое заключается в том, что социальное целеполагание придает определенную направленность процессу развития социальной системы. Отсюда управление зачастую определяется как целенаправленное воздействие.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748">
        <w:rPr>
          <w:rFonts w:ascii="Times New Roman" w:hAnsi="Times New Roman" w:cs="Times New Roman"/>
          <w:sz w:val="24"/>
          <w:szCs w:val="24"/>
        </w:rPr>
        <w:t xml:space="preserve">Эффективность взаимодействия субъекта и объекта </w:t>
      </w:r>
      <w:r w:rsidRPr="00721748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управления в значительной степени зависит от того, насколько адекватно они понимают друг друга. Как показывают работы, проведенные под руководством А. А. </w:t>
      </w:r>
      <w:proofErr w:type="spellStart"/>
      <w:r w:rsidRPr="00721748">
        <w:rPr>
          <w:rFonts w:ascii="Times New Roman" w:hAnsi="Times New Roman" w:cs="Times New Roman"/>
          <w:sz w:val="24"/>
          <w:szCs w:val="24"/>
        </w:rPr>
        <w:t>Бодалева</w:t>
      </w:r>
      <w:proofErr w:type="spellEnd"/>
      <w:r w:rsidRPr="00721748">
        <w:rPr>
          <w:rFonts w:ascii="Times New Roman" w:hAnsi="Times New Roman" w:cs="Times New Roman"/>
          <w:sz w:val="24"/>
          <w:szCs w:val="24"/>
        </w:rPr>
        <w:t xml:space="preserve"> характер взаимодействия людей и те социальные роли, которые они выполняют, входят в число важнейших факторов, обусловливающих познание человека человеком. При этом для каждого из взаимодействующих лиц в своих партнерах по деятельности важны, прежде всего, те компоненты их облика и поведения, которые наиболее значимы для достижения целей совместной деятельности. Контакты между субъектом и объектом управления как членами производственного коллектива сопровождаются процессами межличностной перцепции.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b/>
          <w:sz w:val="24"/>
          <w:szCs w:val="24"/>
        </w:rPr>
        <w:t>Психология процесса управления.</w:t>
      </w:r>
      <w:r w:rsidRPr="00721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Современный мир, постоянно и быстро изменяющийся предъявляет особые требования к такой науке как психология, которая должна не только измерять и оценивать, но и прогнозировать, проектировать, формировать. По мнению многих исследователей, психологи в настоящее время вынуждены заниматься планированием изменений личности, профилактикой личностного регресса.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Необходимо, чтобы руководители организации проявили дальновидность и признали высокую значимость психологического фактора в работе организации. В свою очередь важно, чтобы психологи тоже научились оказывать действенную практическую помощь и строить эффективные деловые взаимоотношения.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В настоящее время в практической психологии разработаны формы и методы работы, опробованы целевые программы социально - психологической поддержки для всех групп служащих. Применение разработок отечественной практической психологии в организациях, адаптация западных программ, а также создание новых специализированных циклов лекций, семинаров, деловых и игровых тренингов для специалистов будут способствовать эффективности работы организации.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Практика показывает, что область межличностных отношений всегда остаётся для руководителя постоянной сферой неопределённости в силу своего субъективизма, поэтому руководитель чувствует себя в ней очень неуверенно.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b/>
          <w:sz w:val="24"/>
          <w:szCs w:val="24"/>
        </w:rPr>
        <w:t>Психология управления и её предмет изучения</w:t>
      </w:r>
      <w:r w:rsidRPr="00721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Управление насквозь пронизано психологическим содержанием, т.к. главным действующим лицом его является человек со своими способностями, интеллектом, мотивацией, личностными и другими особенностями. Как сложное системное образование, управление связано со многими переменными, в том числе и психологическими. Поэтому возникла особая наука – психология управления. Она существует и развивается на стыке двух наук: психологии и управления. Психология управления, как часть науки управления, имеет непосредственное отношение к изучению разработки повышения качества жизнедеятельности организации.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Психология управления является направлением психологической науки, она изучает психику человека, даёт психическую характеристику его управленческой деятельности и анализирует качества необходимые для её успешного осуществления.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Психология управления в качестве предмета своего изучения имеет дело с человеком, его психикой и особенностями деятельности. Предмет изучения психологи управления чрезвычайно разнообразен. Можно выделить следующие его составляющие: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1. Предметом психологии управления являются психологические особенности руководителя и исполнителей. Качества руководителей, психологическая характеристика управленческой деятельности не изучаются в других отраслях психологии, а составляют предмет только психологии управления.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2. Эффективность деятельности человека обуславливается не только степенью его профессиональной подготовки, но и психологическим состоянием, в котором находится человек в данный момент. Поэтому изучение различных факторов, оказывающих благоприятное или отрицательное влияние на психическое состояние человека, имеет большое значение для повышения эффективности его работы.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lastRenderedPageBreak/>
        <w:t xml:space="preserve">3. Психология управления изучает особенности информации, существующей между руководителями и исполнителями, раскрывает психологические особенности этой информации.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4. Психология управления изучает взаимоотношения между руководителем и исполнителем, взаимоотношения между членами руководимого коллектива.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Изучая особенности психики человека в управленческой деятельности, психология управления даёт рекомендации по использованию этих факторов в управлении. Эта особенность характеризует её как прикладную науку.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Развитие управленческих кадров, способных эффективно осуществлять деятельность в условиях рыночной экономики, являющееся актуальной проблемой для современной России, невозможно без активизации научных исследований в области психологии управления.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b/>
          <w:sz w:val="24"/>
          <w:szCs w:val="24"/>
        </w:rPr>
        <w:t>3. Психологические требования, предъявляемые к руководителю как к организатору.</w:t>
      </w:r>
      <w:r w:rsidRPr="00721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Одно из первейших требований к качествам руководителя составляет его умение создавать коллектив. От того, каким будет созданный тем или иным руководителем коллектив, будут зависеть и успехи в его управленческой деятельности. В связи с этим к руководителю предъявляются определённые психологические требования. Руководитель должен обладать творческим мышлением, богатым, но реальным воображением.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Умение руководителя определить в каждом работнике ту структуру качеств, которыми должен обладать кандидат на занятие должности, составляет важное условие правильного подбора и расстановки кадров. Формирование коллектива связано с решением проблемы психологической совместимости. Это требует от руководителя, чтобы он знал психологические особенности работников и умел их учитывать при формировании отдельных звеньев коллектива. Такой подход позволит ему воздействовать на формирование лучшего социально –психологического климата в коллективе. А как показывают американские и японские исследования в области менеджмента стабильных результатов добиваются фирмы, в которых царит спокойная морально-психологическая обстановка.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Важнейшим моментом в управленческом процессе является принятие управленческого решения. Каждый руководитель должен видеть проблемы, которые выдвигаются условиями руководимой им системы. Каждому руководителю надо выбрать и сформировать в себе чувство нового, умение анализировать, из бесчисленного количества информации и фактов выделять важнейшие вопросы.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Систематизация чужого опыта и готовых идей с целью использования их, когда это необходимо, является существенным условием организации научного труда руководителя. 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Другим качеством, характеризующим хорошего руководителя при изучении того или иного решения, является чувство ответственности, с которым он должен относиться к данному решению. Для выяснения и выбора самого правильного подхода к решению проблемы большое значение имеет умение руководителя советоваться. Умение руководителя советоваться в значительной степени определяет эффективность его деятельности. Не менее важно и умение руководителя анализировать мнения людей.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Оперативность принятия решения и его качество зависят от степени продуктивности умственной деятельности, умения использовать и применять имеющиеся знания и накопленный опыт. Поэтому и гибкость ума, и оперативность памяти – важные и необходимые черты каждого руководителя.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Не меньшее значение при подготовке принятия решения и его принятии имеют и волевые качества – инициативность, самостоятельность, решительность и смелость.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Таковы психологические требования, предъявляемые к руководителю. Совершенствуя себя и свои профессиональные навыки, руководитель должен в первую очередь развивать те качества, которые соответствуют предъявляемым требованиям.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литературы.</w:t>
      </w:r>
      <w:r w:rsidRPr="00721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lastRenderedPageBreak/>
        <w:t xml:space="preserve">1. Розанова Парадоксы и противоречия управления // Управление </w:t>
      </w:r>
      <w:proofErr w:type="gramStart"/>
      <w:r w:rsidRPr="00721748">
        <w:rPr>
          <w:rFonts w:ascii="Times New Roman" w:hAnsi="Times New Roman" w:cs="Times New Roman"/>
          <w:sz w:val="24"/>
          <w:szCs w:val="24"/>
        </w:rPr>
        <w:t>персоналом.-</w:t>
      </w:r>
      <w:proofErr w:type="gramEnd"/>
      <w:r w:rsidRPr="00721748">
        <w:rPr>
          <w:rFonts w:ascii="Times New Roman" w:hAnsi="Times New Roman" w:cs="Times New Roman"/>
          <w:sz w:val="24"/>
          <w:szCs w:val="24"/>
        </w:rPr>
        <w:t xml:space="preserve"> 1998.-№1.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21748">
        <w:rPr>
          <w:rFonts w:ascii="Times New Roman" w:hAnsi="Times New Roman" w:cs="Times New Roman"/>
          <w:sz w:val="24"/>
          <w:szCs w:val="24"/>
        </w:rPr>
        <w:t>О.Щербакова</w:t>
      </w:r>
      <w:proofErr w:type="spellEnd"/>
      <w:r w:rsidRPr="00721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1748">
        <w:rPr>
          <w:rFonts w:ascii="Times New Roman" w:hAnsi="Times New Roman" w:cs="Times New Roman"/>
          <w:sz w:val="24"/>
          <w:szCs w:val="24"/>
        </w:rPr>
        <w:t>Г.Мышленник</w:t>
      </w:r>
      <w:proofErr w:type="spellEnd"/>
      <w:r w:rsidRPr="00721748">
        <w:rPr>
          <w:rFonts w:ascii="Times New Roman" w:hAnsi="Times New Roman" w:cs="Times New Roman"/>
          <w:sz w:val="24"/>
          <w:szCs w:val="24"/>
        </w:rPr>
        <w:t xml:space="preserve"> Российский предприниматель: психологическая </w:t>
      </w:r>
      <w:proofErr w:type="spellStart"/>
      <w:r w:rsidRPr="00721748">
        <w:rPr>
          <w:rFonts w:ascii="Times New Roman" w:hAnsi="Times New Roman" w:cs="Times New Roman"/>
          <w:sz w:val="24"/>
          <w:szCs w:val="24"/>
        </w:rPr>
        <w:t>модельличности</w:t>
      </w:r>
      <w:proofErr w:type="spellEnd"/>
      <w:r w:rsidRPr="00721748">
        <w:rPr>
          <w:rFonts w:ascii="Times New Roman" w:hAnsi="Times New Roman" w:cs="Times New Roman"/>
          <w:sz w:val="24"/>
          <w:szCs w:val="24"/>
        </w:rPr>
        <w:t xml:space="preserve"> // Экономика и </w:t>
      </w:r>
      <w:proofErr w:type="gramStart"/>
      <w:r w:rsidRPr="00721748">
        <w:rPr>
          <w:rFonts w:ascii="Times New Roman" w:hAnsi="Times New Roman" w:cs="Times New Roman"/>
          <w:sz w:val="24"/>
          <w:szCs w:val="24"/>
        </w:rPr>
        <w:t>управление.-</w:t>
      </w:r>
      <w:proofErr w:type="gramEnd"/>
      <w:r w:rsidRPr="00721748">
        <w:rPr>
          <w:rFonts w:ascii="Times New Roman" w:hAnsi="Times New Roman" w:cs="Times New Roman"/>
          <w:sz w:val="24"/>
          <w:szCs w:val="24"/>
        </w:rPr>
        <w:t xml:space="preserve">1998.-№1.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21748">
        <w:rPr>
          <w:rFonts w:ascii="Times New Roman" w:hAnsi="Times New Roman" w:cs="Times New Roman"/>
          <w:sz w:val="24"/>
          <w:szCs w:val="24"/>
        </w:rPr>
        <w:t>М.И.Станкин</w:t>
      </w:r>
      <w:proofErr w:type="spellEnd"/>
      <w:r w:rsidRPr="00721748">
        <w:rPr>
          <w:rFonts w:ascii="Times New Roman" w:hAnsi="Times New Roman" w:cs="Times New Roman"/>
          <w:sz w:val="24"/>
          <w:szCs w:val="24"/>
        </w:rPr>
        <w:t xml:space="preserve"> Характер – </w:t>
      </w:r>
      <w:proofErr w:type="spellStart"/>
      <w:r w:rsidRPr="00721748">
        <w:rPr>
          <w:rFonts w:ascii="Times New Roman" w:hAnsi="Times New Roman" w:cs="Times New Roman"/>
          <w:sz w:val="24"/>
          <w:szCs w:val="24"/>
        </w:rPr>
        <w:t>внутрений</w:t>
      </w:r>
      <w:proofErr w:type="spellEnd"/>
      <w:r w:rsidRPr="00721748">
        <w:rPr>
          <w:rFonts w:ascii="Times New Roman" w:hAnsi="Times New Roman" w:cs="Times New Roman"/>
          <w:sz w:val="24"/>
          <w:szCs w:val="24"/>
        </w:rPr>
        <w:t xml:space="preserve"> фатум // Управление </w:t>
      </w:r>
      <w:proofErr w:type="gramStart"/>
      <w:r w:rsidRPr="00721748">
        <w:rPr>
          <w:rFonts w:ascii="Times New Roman" w:hAnsi="Times New Roman" w:cs="Times New Roman"/>
          <w:sz w:val="24"/>
          <w:szCs w:val="24"/>
        </w:rPr>
        <w:t>персоналом.-</w:t>
      </w:r>
      <w:proofErr w:type="gramEnd"/>
      <w:r w:rsidRPr="00721748">
        <w:rPr>
          <w:rFonts w:ascii="Times New Roman" w:hAnsi="Times New Roman" w:cs="Times New Roman"/>
          <w:sz w:val="24"/>
          <w:szCs w:val="24"/>
        </w:rPr>
        <w:t xml:space="preserve">1998.-№3. </w:t>
      </w:r>
    </w:p>
    <w:p w:rsid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4. Филипп Генов Психология </w:t>
      </w:r>
      <w:proofErr w:type="gramStart"/>
      <w:r w:rsidRPr="00721748">
        <w:rPr>
          <w:rFonts w:ascii="Times New Roman" w:hAnsi="Times New Roman" w:cs="Times New Roman"/>
          <w:sz w:val="24"/>
          <w:szCs w:val="24"/>
        </w:rPr>
        <w:t>управления.-</w:t>
      </w:r>
      <w:proofErr w:type="gramEnd"/>
      <w:r w:rsidRPr="00721748">
        <w:rPr>
          <w:rFonts w:ascii="Times New Roman" w:hAnsi="Times New Roman" w:cs="Times New Roman"/>
          <w:sz w:val="24"/>
          <w:szCs w:val="24"/>
        </w:rPr>
        <w:t xml:space="preserve">М: Прогресс,1982. </w:t>
      </w:r>
    </w:p>
    <w:p w:rsidR="00765ED8" w:rsidRPr="00721748" w:rsidRDefault="00721748" w:rsidP="007217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74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21748">
        <w:rPr>
          <w:rFonts w:ascii="Times New Roman" w:hAnsi="Times New Roman" w:cs="Times New Roman"/>
          <w:sz w:val="24"/>
          <w:szCs w:val="24"/>
        </w:rPr>
        <w:t>Е.Г.Молл</w:t>
      </w:r>
      <w:proofErr w:type="spellEnd"/>
      <w:r w:rsidRPr="00721748">
        <w:rPr>
          <w:rFonts w:ascii="Times New Roman" w:hAnsi="Times New Roman" w:cs="Times New Roman"/>
          <w:sz w:val="24"/>
          <w:szCs w:val="24"/>
        </w:rPr>
        <w:t xml:space="preserve"> Планирование своей карьеры руководителем // Вопросы </w:t>
      </w:r>
      <w:proofErr w:type="gramStart"/>
      <w:r w:rsidRPr="00721748">
        <w:rPr>
          <w:rFonts w:ascii="Times New Roman" w:hAnsi="Times New Roman" w:cs="Times New Roman"/>
          <w:sz w:val="24"/>
          <w:szCs w:val="24"/>
        </w:rPr>
        <w:t>психологии.-</w:t>
      </w:r>
      <w:proofErr w:type="gramEnd"/>
      <w:r w:rsidRPr="00721748">
        <w:rPr>
          <w:rFonts w:ascii="Times New Roman" w:hAnsi="Times New Roman" w:cs="Times New Roman"/>
          <w:sz w:val="24"/>
          <w:szCs w:val="24"/>
        </w:rPr>
        <w:t xml:space="preserve">1998.-№3. </w:t>
      </w:r>
    </w:p>
    <w:sectPr w:rsidR="00765ED8" w:rsidRPr="0072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9"/>
    <w:rsid w:val="00721748"/>
    <w:rsid w:val="00765ED8"/>
    <w:rsid w:val="00795059"/>
    <w:rsid w:val="00D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A6EE4-32AF-40FE-92B1-44EFD618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1693</Words>
  <Characters>9655</Characters>
  <Application>Microsoft Office Word</Application>
  <DocSecurity>0</DocSecurity>
  <Lines>80</Lines>
  <Paragraphs>22</Paragraphs>
  <ScaleCrop>false</ScaleCrop>
  <Company/>
  <LinksUpToDate>false</LinksUpToDate>
  <CharactersWithSpaces>11326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</cp:revision>
  <dcterms:created xsi:type="dcterms:W3CDTF">2019-09-30T15:58:00Z</dcterms:created>
  <dcterms:modified xsi:type="dcterms:W3CDTF">2019-10-02T17:06:00Z</dcterms:modified>
</cp:coreProperties>
</file>